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8B8" w:rsidRDefault="009858B8" w:rsidP="009858B8">
      <w:pPr>
        <w:pStyle w:val="FORMATTEXT"/>
        <w:jc w:val="right"/>
      </w:pPr>
      <w:r>
        <w:t>Приложение N 1</w:t>
      </w:r>
    </w:p>
    <w:p w:rsidR="009858B8" w:rsidRDefault="009858B8" w:rsidP="009858B8">
      <w:pPr>
        <w:pStyle w:val="FORMATTEXT"/>
        <w:jc w:val="right"/>
      </w:pPr>
      <w:r>
        <w:t>к Административному регламенту</w:t>
      </w:r>
    </w:p>
    <w:p w:rsidR="009858B8" w:rsidRDefault="009858B8" w:rsidP="009858B8">
      <w:pPr>
        <w:pStyle w:val="FORMATTEXT"/>
        <w:jc w:val="right"/>
      </w:pPr>
      <w:r>
        <w:t>Федеральной службы по экологическому,</w:t>
      </w:r>
    </w:p>
    <w:p w:rsidR="009858B8" w:rsidRDefault="009858B8" w:rsidP="009858B8">
      <w:pPr>
        <w:pStyle w:val="FORMATTEXT"/>
        <w:jc w:val="right"/>
      </w:pPr>
      <w:r>
        <w:t>технологическому и атомному надзору</w:t>
      </w:r>
    </w:p>
    <w:p w:rsidR="009858B8" w:rsidRDefault="009858B8" w:rsidP="009858B8">
      <w:pPr>
        <w:pStyle w:val="FORMATTEXT"/>
        <w:jc w:val="right"/>
      </w:pPr>
      <w:r>
        <w:t>по предоставлению государственной</w:t>
      </w:r>
    </w:p>
    <w:p w:rsidR="009858B8" w:rsidRDefault="009858B8" w:rsidP="009858B8">
      <w:pPr>
        <w:pStyle w:val="FORMATTEXT"/>
        <w:jc w:val="right"/>
      </w:pPr>
      <w:r>
        <w:t>услуги по лицензированию эксплуатации</w:t>
      </w:r>
    </w:p>
    <w:p w:rsidR="009858B8" w:rsidRDefault="009858B8" w:rsidP="009858B8">
      <w:pPr>
        <w:pStyle w:val="FORMATTEXT"/>
        <w:jc w:val="right"/>
      </w:pPr>
      <w:r>
        <w:t>взрывопожароопасных и химически опасных</w:t>
      </w:r>
    </w:p>
    <w:p w:rsidR="009858B8" w:rsidRDefault="009858B8" w:rsidP="009858B8">
      <w:pPr>
        <w:pStyle w:val="FORMATTEXT"/>
        <w:jc w:val="right"/>
      </w:pPr>
      <w:r>
        <w:t>производственных объектов I, II и III классов</w:t>
      </w:r>
    </w:p>
    <w:p w:rsidR="009858B8" w:rsidRDefault="009858B8" w:rsidP="009858B8">
      <w:pPr>
        <w:pStyle w:val="FORMATTEXT"/>
        <w:jc w:val="right"/>
      </w:pPr>
      <w:r>
        <w:t>опасности, утвержденному</w:t>
      </w:r>
    </w:p>
    <w:p w:rsidR="009858B8" w:rsidRDefault="009858B8" w:rsidP="009858B8">
      <w:pPr>
        <w:pStyle w:val="FORMATTEXT"/>
        <w:jc w:val="right"/>
      </w:pPr>
      <w:r>
        <w:t>приказом Ростехнадзора</w:t>
      </w:r>
    </w:p>
    <w:p w:rsidR="009858B8" w:rsidRDefault="009858B8" w:rsidP="009858B8">
      <w:pPr>
        <w:pStyle w:val="FORMATTEXT"/>
        <w:jc w:val="right"/>
      </w:pPr>
      <w:r>
        <w:t xml:space="preserve">от 25 ноября 2020 года N 454 </w:t>
      </w:r>
    </w:p>
    <w:p w:rsidR="009858B8" w:rsidRDefault="009858B8" w:rsidP="009858B8">
      <w:pPr>
        <w:pStyle w:val="FORMATTEXT"/>
        <w:jc w:val="right"/>
      </w:pPr>
      <w:r>
        <w:t>     </w:t>
      </w:r>
    </w:p>
    <w:p w:rsidR="009858B8" w:rsidRDefault="009858B8" w:rsidP="009858B8">
      <w:pPr>
        <w:pStyle w:val="FORMATTEXT"/>
        <w:jc w:val="right"/>
      </w:pPr>
      <w:r>
        <w:t>     </w:t>
      </w:r>
    </w:p>
    <w:p w:rsidR="009858B8" w:rsidRDefault="009858B8" w:rsidP="009858B8">
      <w:pPr>
        <w:pStyle w:val="FORMATTEXT"/>
        <w:jc w:val="right"/>
      </w:pPr>
      <w:r>
        <w:t xml:space="preserve">ФОРМА </w:t>
      </w:r>
    </w:p>
    <w:tbl>
      <w:tblPr>
        <w:tblW w:w="0" w:type="auto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00"/>
        <w:gridCol w:w="450"/>
        <w:gridCol w:w="150"/>
        <w:gridCol w:w="30"/>
        <w:gridCol w:w="270"/>
        <w:gridCol w:w="150"/>
        <w:gridCol w:w="30"/>
        <w:gridCol w:w="1020"/>
        <w:gridCol w:w="150"/>
        <w:gridCol w:w="30"/>
        <w:gridCol w:w="120"/>
        <w:gridCol w:w="60"/>
        <w:gridCol w:w="90"/>
        <w:gridCol w:w="90"/>
        <w:gridCol w:w="210"/>
        <w:gridCol w:w="150"/>
        <w:gridCol w:w="30"/>
        <w:gridCol w:w="570"/>
        <w:gridCol w:w="150"/>
        <w:gridCol w:w="30"/>
        <w:gridCol w:w="120"/>
        <w:gridCol w:w="60"/>
        <w:gridCol w:w="240"/>
        <w:gridCol w:w="300"/>
        <w:gridCol w:w="300"/>
        <w:gridCol w:w="300"/>
        <w:gridCol w:w="300"/>
        <w:gridCol w:w="150"/>
        <w:gridCol w:w="30"/>
        <w:gridCol w:w="270"/>
        <w:gridCol w:w="300"/>
        <w:gridCol w:w="150"/>
        <w:gridCol w:w="30"/>
        <w:gridCol w:w="270"/>
        <w:gridCol w:w="300"/>
        <w:gridCol w:w="750"/>
        <w:gridCol w:w="450"/>
        <w:gridCol w:w="450"/>
        <w:gridCol w:w="150"/>
        <w:gridCol w:w="30"/>
        <w:gridCol w:w="270"/>
      </w:tblGrid>
      <w:tr w:rsidR="009858B8" w:rsidTr="00B64FC3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9858B8" w:rsidTr="00B64FC3">
        <w:tc>
          <w:tcPr>
            <w:tcW w:w="5400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jc w:val="right"/>
              <w:rPr>
                <w:sz w:val="18"/>
                <w:szCs w:val="18"/>
              </w:rPr>
            </w:pPr>
          </w:p>
        </w:tc>
        <w:tc>
          <w:tcPr>
            <w:tcW w:w="3900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Федеральная служба по экологическому, технологическому и атомному надзору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HEADERTEXT"/>
              <w:rPr>
                <w:b/>
                <w:bCs/>
                <w:sz w:val="18"/>
                <w:szCs w:val="18"/>
              </w:rPr>
            </w:pPr>
          </w:p>
          <w:p w:rsidR="009858B8" w:rsidRDefault="009858B8" w:rsidP="00B64FC3">
            <w:pPr>
              <w:pStyle w:val="HEADERTEX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Заявление о предоставлении лицензии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Заявитель: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Юридическое лицо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240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наименование </w:t>
            </w:r>
          </w:p>
        </w:tc>
        <w:tc>
          <w:tcPr>
            <w:tcW w:w="6900" w:type="dxa"/>
            <w:gridSpan w:val="3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420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Сокращенное наименование (при наличии) </w:t>
            </w:r>
          </w:p>
        </w:tc>
        <w:tc>
          <w:tcPr>
            <w:tcW w:w="5100" w:type="dxa"/>
            <w:gridSpan w:val="20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2850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Фирменное наименование </w:t>
            </w:r>
          </w:p>
        </w:tc>
        <w:tc>
          <w:tcPr>
            <w:tcW w:w="6450" w:type="dxa"/>
            <w:gridSpan w:val="2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300" w:type="dxa"/>
            <w:gridSpan w:val="1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6000" w:type="dxa"/>
            <w:gridSpan w:val="2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5400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Адрес в пределах местонахождения юридического лица </w:t>
            </w:r>
          </w:p>
        </w:tc>
        <w:tc>
          <w:tcPr>
            <w:tcW w:w="39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8400" w:type="dxa"/>
            <w:gridSpan w:val="3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Данные документа о постановке соискателя лицензии на учет в налоговом органе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ОГРН </w:t>
            </w:r>
          </w:p>
        </w:tc>
        <w:tc>
          <w:tcPr>
            <w:tcW w:w="8400" w:type="dxa"/>
            <w:gridSpan w:val="3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Данные документа, подтверждающего факт внесения сведений о юридическом лице в единый </w:t>
            </w:r>
          </w:p>
        </w:tc>
      </w:tr>
      <w:tr w:rsidR="009858B8" w:rsidTr="00B64FC3">
        <w:tc>
          <w:tcPr>
            <w:tcW w:w="4050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государственный реестр юридических лиц </w:t>
            </w:r>
          </w:p>
        </w:tc>
        <w:tc>
          <w:tcPr>
            <w:tcW w:w="5250" w:type="dxa"/>
            <w:gridSpan w:val="2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Иностранное юридическое лицо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270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наименование </w:t>
            </w:r>
          </w:p>
        </w:tc>
        <w:tc>
          <w:tcPr>
            <w:tcW w:w="6600" w:type="dxa"/>
            <w:gridSpan w:val="30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420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Сокращенное наименование (при наличии) </w:t>
            </w:r>
          </w:p>
        </w:tc>
        <w:tc>
          <w:tcPr>
            <w:tcW w:w="5100" w:type="dxa"/>
            <w:gridSpan w:val="20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150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наименование филиала </w:t>
            </w:r>
          </w:p>
        </w:tc>
        <w:tc>
          <w:tcPr>
            <w:tcW w:w="6150" w:type="dxa"/>
            <w:gridSpan w:val="2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5100" w:type="dxa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Сокращенное наименование филиала (при наличии) </w:t>
            </w:r>
          </w:p>
        </w:tc>
        <w:tc>
          <w:tcPr>
            <w:tcW w:w="4200" w:type="dxa"/>
            <w:gridSpan w:val="1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4500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Адрес в пределах местонахождения филиала </w:t>
            </w:r>
          </w:p>
        </w:tc>
        <w:tc>
          <w:tcPr>
            <w:tcW w:w="48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НЗА </w:t>
            </w:r>
          </w:p>
        </w:tc>
        <w:tc>
          <w:tcPr>
            <w:tcW w:w="8550" w:type="dxa"/>
            <w:gridSpan w:val="3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5400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внесения записи об аккредитации филиала </w:t>
            </w:r>
          </w:p>
        </w:tc>
        <w:tc>
          <w:tcPr>
            <w:tcW w:w="39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Индивидуальный предприниматель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255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Ф.И.О., дата рождения </w:t>
            </w:r>
          </w:p>
        </w:tc>
        <w:tc>
          <w:tcPr>
            <w:tcW w:w="6750" w:type="dxa"/>
            <w:gridSpan w:val="3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5400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Данные документа, удостоверяющего личность </w:t>
            </w:r>
          </w:p>
        </w:tc>
        <w:tc>
          <w:tcPr>
            <w:tcW w:w="39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5700" w:type="dxa"/>
            <w:gridSpan w:val="2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Адрес регистрации по месту жительства (месту пребывания) </w:t>
            </w:r>
          </w:p>
        </w:tc>
        <w:tc>
          <w:tcPr>
            <w:tcW w:w="360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8400" w:type="dxa"/>
            <w:gridSpan w:val="3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Данные документа о постановке соискателя лицензии на учет в налоговом органе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135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ОГРНИП </w:t>
            </w:r>
          </w:p>
        </w:tc>
        <w:tc>
          <w:tcPr>
            <w:tcW w:w="7950" w:type="dxa"/>
            <w:gridSpan w:val="3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Данные документа, подтверждающего факт внесения сведений об индивидуальном предпринимателе в </w:t>
            </w:r>
          </w:p>
        </w:tc>
      </w:tr>
      <w:tr w:rsidR="009858B8" w:rsidTr="00B64FC3">
        <w:tc>
          <w:tcPr>
            <w:tcW w:w="6450" w:type="dxa"/>
            <w:gridSpan w:val="3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единый государственный реестр индивидуальных предпринимателей </w:t>
            </w:r>
          </w:p>
        </w:tc>
        <w:tc>
          <w:tcPr>
            <w:tcW w:w="2850" w:type="dxa"/>
            <w:gridSpan w:val="10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Прошу предоставить лицензию на осуществление следующего вида деятельности: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Эксплуатация взрывопожароопасных и химически опасных </w:t>
            </w:r>
          </w:p>
          <w:p w:rsidR="009858B8" w:rsidRDefault="009858B8" w:rsidP="00B64FC3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производственных объектов I, II и III классов опасности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Виды работ, выполняемые в составе лицензируемого вида деятельности: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Получение (образование) воспламеняющихся, окисляющих, горючих, взрывчатых, токсичных, 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высокотоксичных веществ и веществ, представляющих опасность для окружающей среды, на взрывопожароопасных и химически опасных производственных объектах I, II или III классов опасности (далее - объекты) </w:t>
            </w: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Использование воспламеняющихся, окисляющих, горючих, взрывчатых, токсичных, высокотоксичных 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веществ и веществ, представляющих опасность для окружающей среды, на объектах </w:t>
            </w: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Переработка воспламеняющихся, окисляющих, горючих, взрывчатых, токсичных, высокотоксичных 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веществ и веществ, представляющих опасность для окружающей среды, на объектах </w:t>
            </w: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Хранение воспламеняющихся, окисляющих, горючих, взрывчатых, токсичных, высокотоксичных 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веществ и веществ, представляющих опасность для окружающей среды, на объектах </w:t>
            </w: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Транспортирование воспламеняющихся, окисляющих, горючих, взрывчатых, токсичных, 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высокотоксичных веществ и веществ, представляющих опасность для окружающей среды, на объектах </w:t>
            </w: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Уничтожение воспламеняющихся, окисляющих, горючих, взрывчатых, токсичных, высокотоксичных 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веществ и веществ, представляющих опасность для окружающей среды, на объектах </w:t>
            </w: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Использование (эксплуатация) на объектах оборудования, работающего под избыточным давлением 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более 0,07 </w:t>
            </w:r>
            <w:proofErr w:type="spellStart"/>
            <w:r>
              <w:rPr>
                <w:sz w:val="18"/>
                <w:szCs w:val="18"/>
              </w:rPr>
              <w:t>мегапаскаля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пара, газа (в газообразном, сжиженном состоянии); </w:t>
            </w: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воды при температуре нагрева более 115 градусов Цельсия; </w:t>
            </w: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иных жидкостей при температуре, превышающей температуру их кипения при избыточном давлении 0,07 </w:t>
            </w:r>
            <w:proofErr w:type="spellStart"/>
            <w:r>
              <w:rPr>
                <w:sz w:val="18"/>
                <w:szCs w:val="18"/>
              </w:rPr>
              <w:t>мегапаскаля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Получение расплавов черных и цветных металлов, сплавов на основе этих расплавов с применением 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оборудования, рассчитанного на максимальное количество расплава, составляющее 500 килограммов и более </w:t>
            </w: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1A4F46" w:rsidP="004B52ED">
            <w:pPr>
              <w:pStyle w:val="FORMATTEXT"/>
              <w:rPr>
                <w:sz w:val="18"/>
                <w:szCs w:val="18"/>
              </w:rPr>
            </w:pPr>
            <w:r w:rsidRPr="001A4F46">
              <w:rPr>
                <w:sz w:val="18"/>
                <w:szCs w:val="18"/>
              </w:rPr>
              <w:t>Ведение горных работ (за исключением добычи общераспространенных полезных ископаемых и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4B52ED">
            <w:pPr>
              <w:pStyle w:val="FORMATTEXT"/>
              <w:rPr>
                <w:sz w:val="18"/>
                <w:szCs w:val="18"/>
              </w:rPr>
            </w:pPr>
          </w:p>
          <w:p w:rsidR="001A4F46" w:rsidRPr="001A4F46" w:rsidRDefault="001A4F46" w:rsidP="004B52ED">
            <w:pPr>
              <w:pStyle w:val="FORMATTEXT"/>
              <w:rPr>
                <w:sz w:val="18"/>
                <w:szCs w:val="18"/>
              </w:rPr>
            </w:pPr>
            <w:bookmarkStart w:id="0" w:name="_GoBack"/>
            <w:bookmarkEnd w:id="0"/>
            <w:r w:rsidRPr="001A4F46">
              <w:rPr>
                <w:sz w:val="18"/>
                <w:szCs w:val="18"/>
              </w:rPr>
              <w:t>разработки россыпных месторождений полезных ископаемых, осуществляемых открытым способом без применения взрывных работ), работ по обогащению полезных ископаемых.</w:t>
            </w: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Хранение или переработка растительного сырья, в процессе которых образуются взрывоопасные 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пылевоздушные смеси, способные самовозгораться от источника зажигания и самостоятельно гореть после его удаления, а также хранение зерна, продуктов его переработки и комбикормового сырья, склонных к самосогреванию и самовозгоранию на объектах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Места осуществления лицензируемого вида деятельности: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</w:p>
        </w:tc>
        <w:tc>
          <w:tcPr>
            <w:tcW w:w="8250" w:type="dxa"/>
            <w:gridSpan w:val="3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2) </w:t>
            </w:r>
          </w:p>
        </w:tc>
        <w:tc>
          <w:tcPr>
            <w:tcW w:w="8250" w:type="dxa"/>
            <w:gridSpan w:val="3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3) </w:t>
            </w:r>
          </w:p>
        </w:tc>
        <w:tc>
          <w:tcPr>
            <w:tcW w:w="8250" w:type="dxa"/>
            <w:gridSpan w:val="3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  <w:tc>
          <w:tcPr>
            <w:tcW w:w="8250" w:type="dxa"/>
            <w:gridSpan w:val="3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Данные: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150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Почтовый адрес (при наличии) </w:t>
            </w:r>
          </w:p>
        </w:tc>
        <w:tc>
          <w:tcPr>
            <w:tcW w:w="6150" w:type="dxa"/>
            <w:gridSpan w:val="2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120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Телефон </w:t>
            </w:r>
          </w:p>
        </w:tc>
        <w:tc>
          <w:tcPr>
            <w:tcW w:w="4200" w:type="dxa"/>
            <w:gridSpan w:val="2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20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факс (при наличии) </w:t>
            </w:r>
          </w:p>
        </w:tc>
        <w:tc>
          <w:tcPr>
            <w:tcW w:w="270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900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Адрес электронной почты (при наличии) </w:t>
            </w:r>
          </w:p>
        </w:tc>
        <w:tc>
          <w:tcPr>
            <w:tcW w:w="5400" w:type="dxa"/>
            <w:gridSpan w:val="2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получения документа, подтверждающего предоставление государственной услуги: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4800" w:type="dxa"/>
            <w:gridSpan w:val="24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Уведомление: 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900" w:type="dxa"/>
            <w:gridSpan w:val="15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реестра лицензий: </w:t>
            </w:r>
          </w:p>
        </w:tc>
      </w:tr>
      <w:tr w:rsidR="009858B8" w:rsidTr="00B64FC3">
        <w:tc>
          <w:tcPr>
            <w:tcW w:w="4800" w:type="dxa"/>
            <w:gridSpan w:val="24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0" w:type="dxa"/>
            <w:gridSpan w:val="17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0" w:type="dxa"/>
            <w:gridSpan w:val="2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лицензирующем органе 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900" w:type="dxa"/>
            <w:gridSpan w:val="15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лицензирующем органе </w:t>
            </w:r>
          </w:p>
        </w:tc>
      </w:tr>
      <w:tr w:rsidR="009858B8" w:rsidTr="00B64FC3">
        <w:tc>
          <w:tcPr>
            <w:tcW w:w="4800" w:type="dxa"/>
            <w:gridSpan w:val="24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0" w:type="dxa"/>
            <w:gridSpan w:val="17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0" w:type="dxa"/>
            <w:gridSpan w:val="2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Почтовым отправлением 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900" w:type="dxa"/>
            <w:gridSpan w:val="15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форме электронного документа </w:t>
            </w:r>
          </w:p>
        </w:tc>
      </w:tr>
      <w:tr w:rsidR="009858B8" w:rsidTr="00B64FC3">
        <w:tc>
          <w:tcPr>
            <w:tcW w:w="4800" w:type="dxa"/>
            <w:gridSpan w:val="24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0" w:type="dxa"/>
            <w:gridSpan w:val="17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адрес электронной почты 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0" w:type="dxa"/>
            <w:gridSpan w:val="2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форме электронного документа с </w:t>
            </w:r>
          </w:p>
        </w:tc>
        <w:tc>
          <w:tcPr>
            <w:tcW w:w="4500" w:type="dxa"/>
            <w:gridSpan w:val="17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4800" w:type="dxa"/>
            <w:gridSpan w:val="24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использованием личного кабинета на ЕПГУ </w:t>
            </w:r>
          </w:p>
        </w:tc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900" w:type="dxa"/>
            <w:gridSpan w:val="15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форме электронного документа с </w:t>
            </w:r>
          </w:p>
        </w:tc>
      </w:tr>
      <w:tr w:rsidR="009858B8" w:rsidTr="00B64FC3">
        <w:tc>
          <w:tcPr>
            <w:tcW w:w="4800" w:type="dxa"/>
            <w:gridSpan w:val="24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0" w:type="dxa"/>
            <w:gridSpan w:val="17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использованием личного кабинета на ЕПГУ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Прошу: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Направить копию описи с отметкой о дате приема заявления о предоставлении лицензии и 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прилагаемых к нему документов в форме электронного документа на адрес электронной почты </w:t>
            </w: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Направить уведомление о необходимости устранения выявленных нарушений на адрес электронной 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почты </w:t>
            </w: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Предоставить лицензию на те виды работ, составляющие лицензируемый вид деятельности (в том 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числе на работы, которые намерен выполнять по одному или нескольким местам осуществления лицензируемого вида деятельности), в отношении которых соответствие лицензионным требованиям подтверждено в ходе оценки </w:t>
            </w:r>
          </w:p>
        </w:tc>
      </w:tr>
      <w:tr w:rsidR="009858B8" w:rsidTr="00B64FC3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Направить уведомление об отказе в предоставлении лицензии в форме электронного документа на </w:t>
            </w:r>
          </w:p>
        </w:tc>
      </w:tr>
      <w:tr w:rsidR="009858B8" w:rsidTr="00B64FC3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000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адрес электронной почты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9300" w:type="dxa"/>
            <w:gridSpan w:val="41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(наименование и реквизиты документа, подтверждающего полномочия представителя) </w:t>
            </w:r>
          </w:p>
        </w:tc>
      </w:tr>
      <w:tr w:rsidR="009858B8" w:rsidTr="00B64FC3">
        <w:tc>
          <w:tcPr>
            <w:tcW w:w="9300" w:type="dxa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9858B8" w:rsidTr="00B64FC3">
        <w:tc>
          <w:tcPr>
            <w:tcW w:w="315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</w:t>
            </w:r>
          </w:p>
        </w:tc>
      </w:tr>
      <w:tr w:rsidR="009858B8" w:rsidTr="00B64FC3">
        <w:tc>
          <w:tcPr>
            <w:tcW w:w="3150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2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(Ф.И.О.) 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15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858B8" w:rsidRDefault="009858B8" w:rsidP="00B64FC3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(дата) </w:t>
            </w:r>
          </w:p>
        </w:tc>
      </w:tr>
    </w:tbl>
    <w:p w:rsidR="00A6671A" w:rsidRDefault="00A6671A" w:rsidP="00E17309">
      <w:pPr>
        <w:pStyle w:val="FORMATTEXT"/>
        <w:jc w:val="both"/>
      </w:pPr>
    </w:p>
    <w:sectPr w:rsidR="00A66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B8"/>
    <w:rsid w:val="001A4F46"/>
    <w:rsid w:val="0044726A"/>
    <w:rsid w:val="004B52ED"/>
    <w:rsid w:val="007F67ED"/>
    <w:rsid w:val="009858B8"/>
    <w:rsid w:val="00A6671A"/>
    <w:rsid w:val="00E1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D4C8C-A03C-4935-AED5-F9D5D07AB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8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985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9858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Ирина Сергеевна</dc:creator>
  <cp:lastModifiedBy>Надыршина Олеся Александровна</cp:lastModifiedBy>
  <cp:revision>4</cp:revision>
  <dcterms:created xsi:type="dcterms:W3CDTF">2022-03-09T03:19:00Z</dcterms:created>
  <dcterms:modified xsi:type="dcterms:W3CDTF">2025-03-10T03:02:00Z</dcterms:modified>
</cp:coreProperties>
</file>